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燃气炉紧急切断阀购置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燃气炉紧急切断阀购置</w:t>
      </w:r>
      <w:r>
        <w:rPr>
          <w:rFonts w:hint="eastAsia" w:ascii="宋体" w:hAnsi="宋体" w:eastAsia="宋体" w:cs="宋体"/>
          <w:sz w:val="24"/>
          <w:szCs w:val="24"/>
          <w:u w:val="non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燃气炉紧急切断阀购置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bookmarkStart w:id="4" w:name="_GoBack"/>
      <w:bookmarkEnd w:id="4"/>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cs="宋体"/>
                <w:b w:val="0"/>
                <w:bCs w:val="0"/>
                <w:kern w:val="0"/>
                <w:szCs w:val="21"/>
                <w:u w:val="single"/>
                <w:lang w:val="en-US" w:eastAsia="zh-CN"/>
              </w:rPr>
              <w:t>燃气炉紧急切断阀</w:t>
            </w:r>
          </w:p>
        </w:tc>
        <w:tc>
          <w:tcPr>
            <w:tcW w:w="1423" w:type="dxa"/>
            <w:noWrap w:val="0"/>
            <w:vAlign w:val="center"/>
          </w:tcPr>
          <w:p w14:paraId="20894FC9">
            <w:pPr>
              <w:jc w:val="both"/>
              <w:rPr>
                <w:rFonts w:hint="default" w:ascii="宋体" w:hAnsi="宋体" w:cs="宋体"/>
                <w:bCs/>
                <w:sz w:val="24"/>
                <w:szCs w:val="24"/>
                <w:lang w:val="en-US" w:eastAsia="zh-CN"/>
              </w:rPr>
            </w:pPr>
            <w:r>
              <w:rPr>
                <w:rFonts w:hint="eastAsia" w:ascii="宋体" w:hAnsi="宋体" w:cs="宋体"/>
                <w:bCs/>
                <w:sz w:val="24"/>
                <w:szCs w:val="24"/>
                <w:lang w:val="en-US" w:eastAsia="zh-CN"/>
              </w:rPr>
              <w:t>DN200</w:t>
            </w:r>
          </w:p>
        </w:tc>
        <w:tc>
          <w:tcPr>
            <w:tcW w:w="1463" w:type="dxa"/>
            <w:noWrap w:val="0"/>
            <w:vAlign w:val="center"/>
          </w:tcPr>
          <w:p w14:paraId="0AAA778D">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1463"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26，000.00</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53802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6125F97">
            <w:pPr>
              <w:jc w:val="center"/>
              <w:rPr>
                <w:rFonts w:hint="default" w:ascii="宋体" w:hAnsi="宋体" w:cs="宋体"/>
                <w:b w:val="0"/>
                <w:bCs w:val="0"/>
                <w:kern w:val="0"/>
                <w:szCs w:val="21"/>
                <w:u w:val="single"/>
                <w:lang w:val="en-US" w:eastAsia="zh-CN"/>
              </w:rPr>
            </w:pPr>
            <w:r>
              <w:rPr>
                <w:rFonts w:hint="eastAsia" w:ascii="宋体" w:hAnsi="宋体" w:cs="宋体"/>
                <w:b w:val="0"/>
                <w:bCs w:val="0"/>
                <w:kern w:val="0"/>
                <w:szCs w:val="21"/>
                <w:u w:val="single"/>
                <w:lang w:val="en-US" w:eastAsia="zh-CN"/>
              </w:rPr>
              <w:t>合计金额</w:t>
            </w:r>
          </w:p>
        </w:tc>
        <w:tc>
          <w:tcPr>
            <w:tcW w:w="1423" w:type="dxa"/>
            <w:noWrap w:val="0"/>
            <w:vAlign w:val="center"/>
          </w:tcPr>
          <w:p w14:paraId="584D77E3">
            <w:pPr>
              <w:jc w:val="both"/>
              <w:rPr>
                <w:rFonts w:hint="eastAsia" w:ascii="宋体" w:hAnsi="宋体" w:cs="宋体"/>
                <w:bCs/>
                <w:sz w:val="24"/>
                <w:szCs w:val="24"/>
                <w:lang w:val="en-US" w:eastAsia="zh-CN"/>
              </w:rPr>
            </w:pPr>
          </w:p>
        </w:tc>
        <w:tc>
          <w:tcPr>
            <w:tcW w:w="1463" w:type="dxa"/>
            <w:noWrap w:val="0"/>
            <w:vAlign w:val="center"/>
          </w:tcPr>
          <w:p w14:paraId="6E42EC04">
            <w:pPr>
              <w:ind w:firstLine="480" w:firstLineChars="200"/>
              <w:jc w:val="both"/>
              <w:rPr>
                <w:rFonts w:hint="eastAsia" w:ascii="宋体" w:hAnsi="宋体" w:cs="宋体"/>
                <w:bCs/>
                <w:sz w:val="24"/>
                <w:szCs w:val="24"/>
                <w:lang w:val="en-US" w:eastAsia="zh-CN"/>
              </w:rPr>
            </w:pPr>
          </w:p>
        </w:tc>
        <w:tc>
          <w:tcPr>
            <w:tcW w:w="1463" w:type="dxa"/>
            <w:noWrap w:val="0"/>
            <w:vAlign w:val="center"/>
          </w:tcPr>
          <w:p w14:paraId="5C96CAB8">
            <w:pPr>
              <w:ind w:firstLine="480" w:firstLineChars="200"/>
              <w:jc w:val="both"/>
              <w:rPr>
                <w:rFonts w:hint="eastAsia" w:ascii="宋体" w:hAnsi="宋体" w:cs="宋体"/>
                <w:bCs/>
                <w:sz w:val="24"/>
                <w:szCs w:val="24"/>
                <w:lang w:val="en-US" w:eastAsia="zh-CN"/>
              </w:rPr>
            </w:pPr>
          </w:p>
        </w:tc>
        <w:tc>
          <w:tcPr>
            <w:tcW w:w="1463" w:type="dxa"/>
            <w:noWrap w:val="0"/>
            <w:vAlign w:val="center"/>
          </w:tcPr>
          <w:p w14:paraId="59FF7C4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26,000.00</w:t>
            </w:r>
          </w:p>
        </w:tc>
        <w:tc>
          <w:tcPr>
            <w:tcW w:w="1780" w:type="dxa"/>
            <w:noWrap w:val="0"/>
            <w:vAlign w:val="center"/>
          </w:tcPr>
          <w:p w14:paraId="1A2266CC">
            <w:pPr>
              <w:jc w:val="center"/>
              <w:rPr>
                <w:rFonts w:hint="eastAsia" w:ascii="宋体" w:hAnsi="宋体" w:eastAsia="宋体" w:cs="宋体"/>
                <w:bCs/>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1CD3585"/>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96190C"/>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849</Words>
  <Characters>857</Characters>
  <Lines>0</Lines>
  <Paragraphs>0</Paragraphs>
  <TotalTime>2</TotalTime>
  <ScaleCrop>false</ScaleCrop>
  <LinksUpToDate>false</LinksUpToDate>
  <CharactersWithSpaces>1172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骑猪看流星</cp:lastModifiedBy>
  <cp:lastPrinted>2025-06-24T06:28:00Z</cp:lastPrinted>
  <dcterms:modified xsi:type="dcterms:W3CDTF">2025-07-14T02:50:45Z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eyJoZGlkIjoiM2ZkYWQxM2NiZDBlMTA1ZWRhMmJhZTNhMzRmOTA3NTkiLCJ1c2VySWQiOiIyNDk3NTkzOTMifQ==</vt:lpwstr>
  </property>
</Properties>
</file>